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BE6A" w14:textId="1E0350C1" w:rsidR="005F67A8" w:rsidRPr="00BB2CF0" w:rsidRDefault="00594F04" w:rsidP="005F67A8">
      <w:pPr>
        <w:jc w:val="center"/>
      </w:pPr>
      <w:bookmarkStart w:id="0" w:name="_GoBack"/>
      <w:bookmarkEnd w:id="0"/>
      <w:r>
        <w:t>Finance Division</w:t>
      </w:r>
    </w:p>
    <w:p w14:paraId="5976A86C" w14:textId="77777777" w:rsidR="005F67A8" w:rsidRPr="007948B1" w:rsidRDefault="005F67A8" w:rsidP="005F67A8">
      <w:pPr>
        <w:jc w:val="center"/>
        <w:rPr>
          <w:b/>
        </w:rPr>
      </w:pPr>
      <w:r w:rsidRPr="007948B1">
        <w:rPr>
          <w:b/>
        </w:rPr>
        <w:t>Strategic Planning for Student Achievement Department</w:t>
      </w:r>
    </w:p>
    <w:p w14:paraId="38280EC0" w14:textId="77777777" w:rsidR="005F67A8" w:rsidRPr="0063101D" w:rsidRDefault="005F67A8" w:rsidP="005F67A8">
      <w:pPr>
        <w:pBdr>
          <w:bottom w:val="double" w:sz="4" w:space="1" w:color="auto"/>
        </w:pBdr>
        <w:tabs>
          <w:tab w:val="left" w:pos="9360"/>
        </w:tabs>
        <w:rPr>
          <w:rFonts w:ascii="Verdana" w:hAnsi="Verdana"/>
          <w:sz w:val="8"/>
          <w:szCs w:val="8"/>
          <w:u w:val="single"/>
        </w:rPr>
      </w:pPr>
    </w:p>
    <w:p w14:paraId="73CABB95" w14:textId="35F23D94" w:rsidR="007948B1" w:rsidRDefault="00844652" w:rsidP="00D947B5">
      <w:pPr>
        <w:tabs>
          <w:tab w:val="center" w:pos="4723"/>
          <w:tab w:val="left" w:pos="8760"/>
        </w:tabs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2021-22 </w:t>
      </w:r>
      <w:r w:rsidR="00D947B5">
        <w:rPr>
          <w:b/>
          <w:smallCaps/>
          <w:sz w:val="28"/>
          <w:szCs w:val="28"/>
        </w:rPr>
        <w:t xml:space="preserve">School Site Council-School Plan for Student Achievement </w:t>
      </w:r>
      <w:r w:rsidR="005F67A8" w:rsidRPr="00067968">
        <w:rPr>
          <w:b/>
          <w:smallCaps/>
          <w:sz w:val="28"/>
          <w:szCs w:val="28"/>
        </w:rPr>
        <w:t>Checklist</w:t>
      </w:r>
      <w:r w:rsidR="005F67A8">
        <w:rPr>
          <w:b/>
          <w:smallCaps/>
          <w:sz w:val="28"/>
          <w:szCs w:val="28"/>
        </w:rPr>
        <w:t xml:space="preserve"> </w:t>
      </w:r>
      <w:r w:rsidR="00D947B5">
        <w:rPr>
          <w:b/>
          <w:smallCaps/>
          <w:sz w:val="28"/>
          <w:szCs w:val="28"/>
        </w:rPr>
        <w:t>and Timeline</w:t>
      </w:r>
      <w:r w:rsidR="00E8216C">
        <w:rPr>
          <w:b/>
          <w:smallCaps/>
          <w:sz w:val="28"/>
          <w:szCs w:val="28"/>
        </w:rPr>
        <w:t xml:space="preserve"> for FY22 and FY23</w:t>
      </w:r>
    </w:p>
    <w:p w14:paraId="438B292E" w14:textId="77777777" w:rsidR="007948B1" w:rsidRPr="007948B1" w:rsidRDefault="007948B1" w:rsidP="007948B1">
      <w:pPr>
        <w:spacing w:before="120" w:after="80"/>
        <w:ind w:left="-450"/>
        <w:rPr>
          <w:sz w:val="6"/>
        </w:rPr>
      </w:pPr>
    </w:p>
    <w:p w14:paraId="560FFDD5" w14:textId="1C277EB8" w:rsidR="00D41EE1" w:rsidRDefault="007948B1" w:rsidP="00CD0D7B">
      <w:pPr>
        <w:spacing w:before="120" w:after="80"/>
        <w:ind w:left="-450"/>
      </w:pPr>
      <w:r>
        <w:t xml:space="preserve">       </w:t>
      </w:r>
      <w:r w:rsidR="005F67A8" w:rsidRPr="000E757A">
        <w:t xml:space="preserve">The </w:t>
      </w:r>
      <w:r w:rsidR="005F67A8">
        <w:t>timeline and checklist below highlights important dates for managing SSC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5F67A8" w14:paraId="5D5A2F16" w14:textId="77777777" w:rsidTr="007952C7">
        <w:tc>
          <w:tcPr>
            <w:tcW w:w="7195" w:type="dxa"/>
            <w:shd w:val="clear" w:color="auto" w:fill="9CC2E5" w:themeFill="accent1" w:themeFillTint="99"/>
          </w:tcPr>
          <w:p w14:paraId="4D127147" w14:textId="3CC27E3C" w:rsidR="007948B1" w:rsidRPr="007952C7" w:rsidRDefault="005F67A8" w:rsidP="00D41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52C7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155" w:type="dxa"/>
            <w:shd w:val="clear" w:color="auto" w:fill="9CC2E5" w:themeFill="accent1" w:themeFillTint="99"/>
          </w:tcPr>
          <w:p w14:paraId="57907EB8" w14:textId="342BF475" w:rsidR="005F67A8" w:rsidRPr="007952C7" w:rsidRDefault="0083491E" w:rsidP="00D41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Due </w:t>
            </w:r>
            <w:r w:rsidR="005F67A8" w:rsidRPr="007952C7">
              <w:rPr>
                <w:b/>
                <w:sz w:val="28"/>
                <w:szCs w:val="28"/>
              </w:rPr>
              <w:t>Dates</w:t>
            </w:r>
          </w:p>
        </w:tc>
      </w:tr>
      <w:tr w:rsidR="005F67A8" w14:paraId="47DA03DE" w14:textId="77777777" w:rsidTr="00227257">
        <w:trPr>
          <w:trHeight w:val="1502"/>
        </w:trPr>
        <w:tc>
          <w:tcPr>
            <w:tcW w:w="7195" w:type="dxa"/>
          </w:tcPr>
          <w:p w14:paraId="67CD3B74" w14:textId="77777777" w:rsidR="005F67A8" w:rsidRPr="00844652" w:rsidRDefault="00844652" w:rsidP="00371D02">
            <w:pPr>
              <w:tabs>
                <w:tab w:val="left" w:pos="9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Establish a School Site Council</w:t>
            </w:r>
          </w:p>
          <w:p w14:paraId="476EB086" w14:textId="77777777" w:rsidR="005F67A8" w:rsidRPr="00D20B3F" w:rsidRDefault="005D680E" w:rsidP="00371D02">
            <w:pPr>
              <w:pStyle w:val="ListParagraph"/>
              <w:numPr>
                <w:ilvl w:val="0"/>
                <w:numId w:val="3"/>
              </w:numPr>
              <w:tabs>
                <w:tab w:val="left" w:pos="980"/>
              </w:tabs>
              <w:spacing w:line="276" w:lineRule="auto"/>
            </w:pPr>
            <w:r>
              <w:t>Call for n</w:t>
            </w:r>
            <w:r w:rsidR="005F67A8">
              <w:t xml:space="preserve">ominations: </w:t>
            </w:r>
            <w:r w:rsidR="00227257">
              <w:rPr>
                <w:i/>
              </w:rPr>
              <w:t>E</w:t>
            </w:r>
            <w:r w:rsidR="005F67A8" w:rsidRPr="005F67A8">
              <w:rPr>
                <w:i/>
              </w:rPr>
              <w:t>ach group has a separate call for nomination</w:t>
            </w:r>
            <w:r w:rsidR="005F67A8">
              <w:t xml:space="preserve"> </w:t>
            </w:r>
            <w:r w:rsidR="005F67A8" w:rsidRPr="005F67A8">
              <w:rPr>
                <w:i/>
              </w:rPr>
              <w:t>form</w:t>
            </w:r>
          </w:p>
          <w:p w14:paraId="7893B6DB" w14:textId="0CC77750" w:rsidR="00B00992" w:rsidRDefault="005D680E" w:rsidP="00371D02">
            <w:pPr>
              <w:pStyle w:val="ListParagraph"/>
              <w:numPr>
                <w:ilvl w:val="0"/>
                <w:numId w:val="3"/>
              </w:numPr>
              <w:tabs>
                <w:tab w:val="left" w:pos="980"/>
              </w:tabs>
              <w:spacing w:line="276" w:lineRule="auto"/>
            </w:pPr>
            <w:r>
              <w:t>SSC e</w:t>
            </w:r>
            <w:r w:rsidR="00D20B3F">
              <w:t xml:space="preserve">lections: </w:t>
            </w:r>
            <w:r w:rsidR="00227257">
              <w:rPr>
                <w:i/>
              </w:rPr>
              <w:t xml:space="preserve">Each peer group votes for their </w:t>
            </w:r>
            <w:r w:rsidR="00D20B3F">
              <w:rPr>
                <w:i/>
              </w:rPr>
              <w:t>corresponding peer group on separate ballots</w:t>
            </w:r>
          </w:p>
        </w:tc>
        <w:tc>
          <w:tcPr>
            <w:tcW w:w="2155" w:type="dxa"/>
          </w:tcPr>
          <w:p w14:paraId="55DAD995" w14:textId="77777777" w:rsidR="005F67A8" w:rsidRDefault="00D20B3F" w:rsidP="00371D02">
            <w:pPr>
              <w:spacing w:line="276" w:lineRule="auto"/>
              <w:jc w:val="center"/>
            </w:pPr>
            <w:r>
              <w:t>September 2021</w:t>
            </w:r>
          </w:p>
        </w:tc>
      </w:tr>
      <w:tr w:rsidR="005F67A8" w14:paraId="4257D478" w14:textId="77777777" w:rsidTr="00227257">
        <w:trPr>
          <w:trHeight w:val="1529"/>
        </w:trPr>
        <w:tc>
          <w:tcPr>
            <w:tcW w:w="7195" w:type="dxa"/>
          </w:tcPr>
          <w:p w14:paraId="11D33438" w14:textId="77777777" w:rsidR="00D20B3F" w:rsidRPr="00844652" w:rsidRDefault="00227257" w:rsidP="00371D02">
            <w:pPr>
              <w:tabs>
                <w:tab w:val="left" w:pos="530"/>
                <w:tab w:val="center" w:pos="3489"/>
              </w:tabs>
              <w:spacing w:line="276" w:lineRule="auto"/>
              <w:jc w:val="both"/>
              <w:rPr>
                <w:b/>
              </w:rPr>
            </w:pPr>
            <w:r w:rsidRPr="00844652">
              <w:rPr>
                <w:b/>
              </w:rPr>
              <w:t>Establish an English Learner Advisory Committee (ELAC)</w:t>
            </w:r>
          </w:p>
          <w:p w14:paraId="6E86F047" w14:textId="77777777" w:rsidR="005F67A8" w:rsidRDefault="00D20B3F" w:rsidP="00371D02">
            <w:pPr>
              <w:pStyle w:val="ListParagraph"/>
              <w:numPr>
                <w:ilvl w:val="0"/>
                <w:numId w:val="4"/>
              </w:numPr>
              <w:tabs>
                <w:tab w:val="left" w:pos="790"/>
                <w:tab w:val="center" w:pos="3489"/>
              </w:tabs>
              <w:spacing w:line="276" w:lineRule="auto"/>
              <w:ind w:left="700"/>
              <w:jc w:val="both"/>
            </w:pPr>
            <w:r>
              <w:t>21 or more English Learners; Site is required to establish an ELAC</w:t>
            </w:r>
          </w:p>
          <w:p w14:paraId="6B0C9B98" w14:textId="31EDCB39" w:rsidR="00B00992" w:rsidRDefault="00227257" w:rsidP="00371D02">
            <w:pPr>
              <w:pStyle w:val="ListParagraph"/>
              <w:numPr>
                <w:ilvl w:val="0"/>
                <w:numId w:val="4"/>
              </w:numPr>
              <w:tabs>
                <w:tab w:val="left" w:pos="790"/>
                <w:tab w:val="center" w:pos="3489"/>
              </w:tabs>
              <w:spacing w:line="276" w:lineRule="auto"/>
              <w:ind w:left="700"/>
              <w:jc w:val="both"/>
            </w:pPr>
            <w:r>
              <w:t>ELAC may vote to delegate</w:t>
            </w:r>
            <w:r w:rsidR="00D20B3F">
              <w:t xml:space="preserve"> responsibilities </w:t>
            </w:r>
            <w:r>
              <w:t>to the SSC (follow Office of Language Acquisition (OLA</w:t>
            </w:r>
            <w:r w:rsidR="00B00992">
              <w:t>)</w:t>
            </w:r>
            <w:r>
              <w:t xml:space="preserve"> procedures</w:t>
            </w:r>
            <w:r w:rsidR="007948B1">
              <w:t>)</w:t>
            </w:r>
          </w:p>
        </w:tc>
        <w:tc>
          <w:tcPr>
            <w:tcW w:w="2155" w:type="dxa"/>
          </w:tcPr>
          <w:p w14:paraId="5DB9F779" w14:textId="77777777" w:rsidR="00D20B3F" w:rsidRDefault="00D20B3F" w:rsidP="00371D02">
            <w:pPr>
              <w:spacing w:line="276" w:lineRule="auto"/>
              <w:jc w:val="center"/>
            </w:pPr>
            <w:r>
              <w:t>September 2021</w:t>
            </w:r>
          </w:p>
        </w:tc>
      </w:tr>
      <w:tr w:rsidR="005F67A8" w14:paraId="3BA57EE4" w14:textId="77777777" w:rsidTr="00227257">
        <w:trPr>
          <w:trHeight w:val="1160"/>
        </w:trPr>
        <w:tc>
          <w:tcPr>
            <w:tcW w:w="7195" w:type="dxa"/>
          </w:tcPr>
          <w:p w14:paraId="3E7ECE92" w14:textId="53D10806" w:rsidR="005F67A8" w:rsidRPr="00844652" w:rsidRDefault="00371D02" w:rsidP="00371D02">
            <w:pPr>
              <w:tabs>
                <w:tab w:val="left" w:pos="77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FY22 </w:t>
            </w:r>
            <w:r w:rsidR="00D20B3F" w:rsidRPr="00844652">
              <w:rPr>
                <w:b/>
              </w:rPr>
              <w:t>S</w:t>
            </w:r>
            <w:r w:rsidR="00227257" w:rsidRPr="00844652">
              <w:rPr>
                <w:b/>
              </w:rPr>
              <w:t>chool Plan for Student Achievement</w:t>
            </w:r>
            <w:r w:rsidR="00D20B3F" w:rsidRPr="00844652">
              <w:rPr>
                <w:b/>
              </w:rPr>
              <w:t xml:space="preserve"> </w:t>
            </w:r>
            <w:r w:rsidRPr="00844652">
              <w:rPr>
                <w:b/>
              </w:rPr>
              <w:t xml:space="preserve">(SPSA) </w:t>
            </w:r>
            <w:r w:rsidR="00D20B3F" w:rsidRPr="00844652">
              <w:rPr>
                <w:b/>
              </w:rPr>
              <w:t>Training</w:t>
            </w:r>
            <w:r w:rsidR="00227257" w:rsidRPr="00844652">
              <w:rPr>
                <w:b/>
              </w:rPr>
              <w:t xml:space="preserve"> </w:t>
            </w:r>
            <w:r w:rsidR="00D20B3F" w:rsidRPr="00844652">
              <w:rPr>
                <w:b/>
              </w:rPr>
              <w:t>for Principals</w:t>
            </w:r>
          </w:p>
          <w:p w14:paraId="21C77BC0" w14:textId="6A246282" w:rsidR="00D20B3F" w:rsidRDefault="00B00992" w:rsidP="00371D02">
            <w:pPr>
              <w:pStyle w:val="ListParagraph"/>
              <w:numPr>
                <w:ilvl w:val="0"/>
                <w:numId w:val="5"/>
              </w:numPr>
              <w:tabs>
                <w:tab w:val="left" w:pos="770"/>
              </w:tabs>
              <w:spacing w:line="276" w:lineRule="auto"/>
            </w:pPr>
            <w:r>
              <w:t>New principal t</w:t>
            </w:r>
            <w:r w:rsidR="00D20B3F">
              <w:t>raining</w:t>
            </w:r>
            <w:r w:rsidR="00371D02">
              <w:t xml:space="preserve"> – 9/14/2021 @1:00 pm</w:t>
            </w:r>
          </w:p>
          <w:p w14:paraId="7CE33DE0" w14:textId="1E16C230" w:rsidR="00D41EE1" w:rsidRDefault="00B00992" w:rsidP="00371D02">
            <w:pPr>
              <w:pStyle w:val="ListParagraph"/>
              <w:numPr>
                <w:ilvl w:val="0"/>
                <w:numId w:val="5"/>
              </w:numPr>
              <w:tabs>
                <w:tab w:val="left" w:pos="770"/>
              </w:tabs>
              <w:spacing w:line="276" w:lineRule="auto"/>
            </w:pPr>
            <w:r>
              <w:t>All principal t</w:t>
            </w:r>
            <w:r w:rsidR="00D20B3F">
              <w:t>raining</w:t>
            </w:r>
            <w:r w:rsidR="00371D02">
              <w:t xml:space="preserve"> – 9/15/2021 @8:00 am</w:t>
            </w:r>
          </w:p>
        </w:tc>
        <w:tc>
          <w:tcPr>
            <w:tcW w:w="2155" w:type="dxa"/>
          </w:tcPr>
          <w:p w14:paraId="34C9C55E" w14:textId="77777777" w:rsidR="00D20B3F" w:rsidRDefault="00D20B3F" w:rsidP="00371D02">
            <w:pPr>
              <w:spacing w:line="276" w:lineRule="auto"/>
              <w:jc w:val="center"/>
            </w:pPr>
            <w:r w:rsidRPr="00227257">
              <w:t>September 2021</w:t>
            </w:r>
          </w:p>
        </w:tc>
      </w:tr>
      <w:tr w:rsidR="005F67A8" w14:paraId="66C23932" w14:textId="77777777" w:rsidTr="005F67A8">
        <w:tc>
          <w:tcPr>
            <w:tcW w:w="7195" w:type="dxa"/>
          </w:tcPr>
          <w:p w14:paraId="5701BF34" w14:textId="77777777" w:rsidR="005F67A8" w:rsidRPr="00844652" w:rsidRDefault="00D20B3F" w:rsidP="00371D02">
            <w:pPr>
              <w:tabs>
                <w:tab w:val="center" w:pos="3489"/>
              </w:tabs>
              <w:spacing w:line="276" w:lineRule="auto"/>
              <w:rPr>
                <w:b/>
              </w:rPr>
            </w:pPr>
            <w:r w:rsidRPr="00844652">
              <w:rPr>
                <w:b/>
              </w:rPr>
              <w:t xml:space="preserve">Title l Parent Involvement Meeting </w:t>
            </w:r>
          </w:p>
          <w:p w14:paraId="79110794" w14:textId="77777777" w:rsidR="00B00992" w:rsidRDefault="00B00992" w:rsidP="00371D02">
            <w:pPr>
              <w:pStyle w:val="ListParagraph"/>
              <w:numPr>
                <w:ilvl w:val="0"/>
                <w:numId w:val="6"/>
              </w:numPr>
              <w:tabs>
                <w:tab w:val="center" w:pos="3489"/>
              </w:tabs>
              <w:spacing w:line="276" w:lineRule="auto"/>
            </w:pPr>
            <w:r>
              <w:t>Conduct Title I parent meeting early in the year</w:t>
            </w:r>
          </w:p>
          <w:p w14:paraId="1D5CA2DE" w14:textId="77777777" w:rsidR="00D20B3F" w:rsidRDefault="00B05BC2" w:rsidP="00371D02">
            <w:pPr>
              <w:pStyle w:val="ListParagraph"/>
              <w:numPr>
                <w:ilvl w:val="0"/>
                <w:numId w:val="6"/>
              </w:numPr>
              <w:tabs>
                <w:tab w:val="center" w:pos="3489"/>
              </w:tabs>
              <w:spacing w:line="276" w:lineRule="auto"/>
            </w:pPr>
            <w:r>
              <w:t>Distrib</w:t>
            </w:r>
            <w:r w:rsidR="007948B1">
              <w:t>ute Title I LEA Level Parent and</w:t>
            </w:r>
            <w:r>
              <w:t xml:space="preserve"> Family Engagement Policy</w:t>
            </w:r>
          </w:p>
          <w:p w14:paraId="05E0D9EC" w14:textId="651E3077" w:rsidR="00B05BC2" w:rsidRDefault="00B05BC2" w:rsidP="00371D02">
            <w:pPr>
              <w:pStyle w:val="ListParagraph"/>
              <w:numPr>
                <w:ilvl w:val="0"/>
                <w:numId w:val="6"/>
              </w:numPr>
              <w:tabs>
                <w:tab w:val="center" w:pos="3489"/>
              </w:tabs>
              <w:spacing w:line="276" w:lineRule="auto"/>
            </w:pPr>
            <w:r>
              <w:t xml:space="preserve">Distribute </w:t>
            </w:r>
            <w:r w:rsidR="00371D02">
              <w:t>21-22 Title I S</w:t>
            </w:r>
            <w:r>
              <w:t xml:space="preserve">ite </w:t>
            </w:r>
            <w:r w:rsidR="007948B1">
              <w:t>Parent &amp;</w:t>
            </w:r>
            <w:r>
              <w:t xml:space="preserve"> Family Engagement Policy</w:t>
            </w:r>
          </w:p>
          <w:p w14:paraId="20F62CA1" w14:textId="5D4DE384" w:rsidR="00B00992" w:rsidRDefault="00B05BC2" w:rsidP="00371D02">
            <w:pPr>
              <w:pStyle w:val="ListParagraph"/>
              <w:numPr>
                <w:ilvl w:val="0"/>
                <w:numId w:val="6"/>
              </w:numPr>
              <w:tabs>
                <w:tab w:val="center" w:pos="3489"/>
              </w:tabs>
              <w:spacing w:line="276" w:lineRule="auto"/>
            </w:pPr>
            <w:r>
              <w:t xml:space="preserve">Distribute </w:t>
            </w:r>
            <w:r w:rsidR="00371D02">
              <w:t>21-22 Title I S</w:t>
            </w:r>
            <w:r>
              <w:t>ite School-Parent Compact</w:t>
            </w:r>
          </w:p>
        </w:tc>
        <w:tc>
          <w:tcPr>
            <w:tcW w:w="2155" w:type="dxa"/>
          </w:tcPr>
          <w:p w14:paraId="1F1AEB51" w14:textId="77777777" w:rsidR="001058A1" w:rsidRDefault="001058A1" w:rsidP="00371D02">
            <w:pPr>
              <w:spacing w:line="276" w:lineRule="auto"/>
              <w:jc w:val="center"/>
            </w:pPr>
            <w:r>
              <w:t>September 2021</w:t>
            </w:r>
          </w:p>
        </w:tc>
      </w:tr>
      <w:tr w:rsidR="005C5C55" w14:paraId="58E81AE2" w14:textId="77777777" w:rsidTr="005F67A8">
        <w:tc>
          <w:tcPr>
            <w:tcW w:w="7195" w:type="dxa"/>
          </w:tcPr>
          <w:p w14:paraId="735BAC18" w14:textId="6FD908DE" w:rsidR="00D41EE1" w:rsidRDefault="00D41EE1" w:rsidP="00371D02">
            <w:pPr>
              <w:tabs>
                <w:tab w:val="left" w:pos="1880"/>
              </w:tabs>
              <w:spacing w:line="276" w:lineRule="auto"/>
            </w:pPr>
            <w:r w:rsidRPr="00B004AD">
              <w:rPr>
                <w:b/>
              </w:rPr>
              <w:t xml:space="preserve">SSC Meeting Approving the </w:t>
            </w:r>
            <w:r>
              <w:rPr>
                <w:b/>
              </w:rPr>
              <w:t xml:space="preserve">2021-22 </w:t>
            </w:r>
            <w:r w:rsidRPr="00B004AD">
              <w:rPr>
                <w:b/>
              </w:rPr>
              <w:t>School Plan for Student Achievement</w:t>
            </w:r>
            <w:r>
              <w:t xml:space="preserve"> (Agenda items-record bullet points in the</w:t>
            </w:r>
            <w:r w:rsidR="00371D02">
              <w:t xml:space="preserve"> m</w:t>
            </w:r>
            <w:r>
              <w:t>inutes)</w:t>
            </w:r>
          </w:p>
          <w:p w14:paraId="42598DF9" w14:textId="70B993B7" w:rsidR="00D41EE1" w:rsidRDefault="00D41EE1" w:rsidP="00371D02">
            <w:pPr>
              <w:pStyle w:val="ListParagraph"/>
              <w:numPr>
                <w:ilvl w:val="0"/>
                <w:numId w:val="9"/>
              </w:numPr>
              <w:tabs>
                <w:tab w:val="left" w:pos="1880"/>
              </w:tabs>
              <w:spacing w:line="276" w:lineRule="auto"/>
            </w:pPr>
            <w:r>
              <w:t xml:space="preserve">Review, revise and approve Parent and Family Engagement Policy and School-Parent Compact </w:t>
            </w:r>
          </w:p>
          <w:p w14:paraId="1EE5F9B9" w14:textId="5BB4CE42" w:rsidR="00D41EE1" w:rsidRDefault="00D41EE1" w:rsidP="00371D02">
            <w:pPr>
              <w:pStyle w:val="ListParagraph"/>
              <w:numPr>
                <w:ilvl w:val="0"/>
                <w:numId w:val="9"/>
              </w:numPr>
              <w:tabs>
                <w:tab w:val="left" w:pos="1880"/>
              </w:tabs>
              <w:spacing w:line="276" w:lineRule="auto"/>
            </w:pPr>
            <w:r>
              <w:t>Review needs assessment and data</w:t>
            </w:r>
          </w:p>
          <w:p w14:paraId="77AA0259" w14:textId="77777777" w:rsidR="00D41EE1" w:rsidRDefault="00D41EE1" w:rsidP="00371D02">
            <w:pPr>
              <w:pStyle w:val="ListParagraph"/>
              <w:numPr>
                <w:ilvl w:val="0"/>
                <w:numId w:val="9"/>
              </w:numPr>
              <w:tabs>
                <w:tab w:val="left" w:pos="1880"/>
              </w:tabs>
              <w:spacing w:line="276" w:lineRule="auto"/>
            </w:pPr>
            <w:r>
              <w:t xml:space="preserve">Complete the SPSA Evaluation if not Completed (Title l and LCFF) </w:t>
            </w:r>
          </w:p>
          <w:p w14:paraId="50290FDC" w14:textId="77777777" w:rsidR="00D41EE1" w:rsidRDefault="00D41EE1" w:rsidP="00371D02">
            <w:pPr>
              <w:pStyle w:val="ListParagraph"/>
              <w:numPr>
                <w:ilvl w:val="0"/>
                <w:numId w:val="9"/>
              </w:numPr>
              <w:tabs>
                <w:tab w:val="left" w:pos="1880"/>
              </w:tabs>
              <w:spacing w:line="276" w:lineRule="auto"/>
            </w:pPr>
            <w:r>
              <w:t>Review budget plan</w:t>
            </w:r>
          </w:p>
          <w:p w14:paraId="52524AC1" w14:textId="77777777" w:rsidR="00D41EE1" w:rsidRDefault="00D41EE1" w:rsidP="00371D02">
            <w:pPr>
              <w:pStyle w:val="ListParagraph"/>
              <w:numPr>
                <w:ilvl w:val="0"/>
                <w:numId w:val="9"/>
              </w:numPr>
              <w:tabs>
                <w:tab w:val="left" w:pos="1880"/>
              </w:tabs>
              <w:spacing w:line="276" w:lineRule="auto"/>
            </w:pPr>
            <w:r>
              <w:lastRenderedPageBreak/>
              <w:t>Co-create smart Goals and Strategies/Activities connected to budget plan</w:t>
            </w:r>
          </w:p>
          <w:p w14:paraId="6C93938B" w14:textId="558A9897" w:rsidR="00D41EE1" w:rsidRPr="00D41EE1" w:rsidRDefault="00D41EE1" w:rsidP="00371D02">
            <w:pPr>
              <w:pStyle w:val="ListParagraph"/>
              <w:numPr>
                <w:ilvl w:val="0"/>
                <w:numId w:val="9"/>
              </w:numPr>
              <w:tabs>
                <w:tab w:val="left" w:pos="1880"/>
              </w:tabs>
              <w:spacing w:line="276" w:lineRule="auto"/>
            </w:pPr>
            <w:r>
              <w:t>Approve 2021-22 SPSA</w:t>
            </w:r>
          </w:p>
        </w:tc>
        <w:tc>
          <w:tcPr>
            <w:tcW w:w="2155" w:type="dxa"/>
          </w:tcPr>
          <w:p w14:paraId="749024FE" w14:textId="47009570" w:rsidR="005C5C55" w:rsidRDefault="00D41EE1" w:rsidP="00371D02">
            <w:pPr>
              <w:spacing w:line="276" w:lineRule="auto"/>
              <w:jc w:val="center"/>
            </w:pPr>
            <w:r>
              <w:lastRenderedPageBreak/>
              <w:t xml:space="preserve">Prior to </w:t>
            </w:r>
            <w:r w:rsidR="005C5C55">
              <w:t>October 4, 2021</w:t>
            </w:r>
          </w:p>
        </w:tc>
      </w:tr>
      <w:tr w:rsidR="005C5C55" w14:paraId="534F0393" w14:textId="77777777" w:rsidTr="00C57620">
        <w:tc>
          <w:tcPr>
            <w:tcW w:w="7195" w:type="dxa"/>
            <w:shd w:val="clear" w:color="auto" w:fill="auto"/>
          </w:tcPr>
          <w:p w14:paraId="2F05024F" w14:textId="77777777" w:rsidR="00D41EE1" w:rsidRPr="00C57620" w:rsidRDefault="00D41EE1" w:rsidP="00371D02">
            <w:pPr>
              <w:tabs>
                <w:tab w:val="left" w:pos="1880"/>
              </w:tabs>
              <w:spacing w:line="276" w:lineRule="auto"/>
            </w:pPr>
            <w:r w:rsidRPr="00C57620">
              <w:rPr>
                <w:b/>
              </w:rPr>
              <w:t>2021-2022 School Plan for Student Achievement</w:t>
            </w:r>
          </w:p>
          <w:p w14:paraId="6E36661D" w14:textId="77777777" w:rsidR="00D41EE1" w:rsidRPr="00C57620" w:rsidRDefault="00D41EE1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 w:rsidRPr="00C57620">
              <w:t>Submit: SPSA electronically via SBB</w:t>
            </w:r>
          </w:p>
          <w:p w14:paraId="37F86970" w14:textId="77777777" w:rsidR="00D41EE1" w:rsidRPr="00C57620" w:rsidRDefault="00D41EE1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 w:rsidRPr="00C57620">
              <w:rPr>
                <w:color w:val="000000"/>
              </w:rPr>
              <w:t xml:space="preserve">Submit </w:t>
            </w:r>
            <w:r w:rsidRPr="00C57620">
              <w:rPr>
                <w:b/>
                <w:color w:val="000000"/>
              </w:rPr>
              <w:t>electronically:</w:t>
            </w:r>
            <w:r w:rsidRPr="00C57620">
              <w:rPr>
                <w:color w:val="000000"/>
              </w:rPr>
              <w:t xml:space="preserve"> Parent &amp; Family Engagement Policy </w:t>
            </w:r>
          </w:p>
          <w:p w14:paraId="4FF1ADC0" w14:textId="77777777" w:rsidR="00D41EE1" w:rsidRPr="00C57620" w:rsidRDefault="00D41EE1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 w:rsidRPr="00C57620">
              <w:rPr>
                <w:color w:val="000000"/>
              </w:rPr>
              <w:t xml:space="preserve">Submit </w:t>
            </w:r>
            <w:r w:rsidRPr="00C57620">
              <w:rPr>
                <w:b/>
                <w:color w:val="000000"/>
              </w:rPr>
              <w:t xml:space="preserve">electronically: </w:t>
            </w:r>
            <w:r w:rsidRPr="00C57620">
              <w:rPr>
                <w:color w:val="000000"/>
              </w:rPr>
              <w:t>School-Parent Compact</w:t>
            </w:r>
          </w:p>
          <w:p w14:paraId="05A38435" w14:textId="39C2C687" w:rsidR="00D41EE1" w:rsidRPr="00C57620" w:rsidRDefault="00D41EE1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 w:rsidRPr="00C57620">
              <w:t xml:space="preserve">Submit </w:t>
            </w:r>
            <w:r w:rsidRPr="00C57620">
              <w:rPr>
                <w:b/>
              </w:rPr>
              <w:t>original</w:t>
            </w:r>
            <w:r w:rsidR="00CD0D7B" w:rsidRPr="00C57620">
              <w:rPr>
                <w:b/>
              </w:rPr>
              <w:t>:</w:t>
            </w:r>
            <w:r w:rsidRPr="00C57620">
              <w:t xml:space="preserve"> SPSA Recommendations and Assurance Form</w:t>
            </w:r>
          </w:p>
          <w:p w14:paraId="6D13967B" w14:textId="362695D3" w:rsidR="00D41EE1" w:rsidRPr="00C57620" w:rsidRDefault="00D41EE1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 w:rsidRPr="00C57620">
              <w:t xml:space="preserve">Submit </w:t>
            </w:r>
            <w:r w:rsidRPr="00C57620">
              <w:rPr>
                <w:b/>
              </w:rPr>
              <w:t xml:space="preserve">electronically </w:t>
            </w:r>
            <w:r w:rsidRPr="00C57620">
              <w:t>to step 3 of SBB</w:t>
            </w:r>
            <w:r w:rsidRPr="00C57620">
              <w:rPr>
                <w:b/>
              </w:rPr>
              <w:t xml:space="preserve">: </w:t>
            </w:r>
            <w:r w:rsidRPr="00C57620">
              <w:t>SPSA Evaluation of Title I</w:t>
            </w:r>
            <w:r w:rsidR="00371D02" w:rsidRPr="00C57620">
              <w:t xml:space="preserve"> Funded Activities and Actions </w:t>
            </w:r>
          </w:p>
          <w:p w14:paraId="728AE99E" w14:textId="014E7FDF" w:rsidR="005C5C55" w:rsidRPr="00C57620" w:rsidRDefault="00D41EE1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 w:rsidRPr="00C57620">
              <w:t xml:space="preserve">Submit </w:t>
            </w:r>
            <w:r w:rsidRPr="00C57620">
              <w:rPr>
                <w:b/>
              </w:rPr>
              <w:t>electronically</w:t>
            </w:r>
            <w:r w:rsidRPr="00C57620">
              <w:t xml:space="preserve"> to step 3 of SBB</w:t>
            </w:r>
            <w:r w:rsidRPr="00C57620">
              <w:rPr>
                <w:b/>
              </w:rPr>
              <w:t xml:space="preserve">: </w:t>
            </w:r>
            <w:r w:rsidRPr="00C57620">
              <w:t xml:space="preserve">SPSA Evaluation of LCFF Funded Activities and Actions </w:t>
            </w:r>
          </w:p>
        </w:tc>
        <w:tc>
          <w:tcPr>
            <w:tcW w:w="2155" w:type="dxa"/>
          </w:tcPr>
          <w:p w14:paraId="563144BD" w14:textId="4CD2458B" w:rsidR="005C5C55" w:rsidRDefault="005C5C55" w:rsidP="00371D02">
            <w:pPr>
              <w:spacing w:line="276" w:lineRule="auto"/>
              <w:jc w:val="center"/>
            </w:pPr>
            <w:r>
              <w:t>October 4, 2021</w:t>
            </w:r>
          </w:p>
          <w:p w14:paraId="3B26E7B1" w14:textId="77777777" w:rsidR="005C5C55" w:rsidRDefault="005C5C55" w:rsidP="00371D02">
            <w:pPr>
              <w:spacing w:line="276" w:lineRule="auto"/>
              <w:jc w:val="center"/>
            </w:pPr>
          </w:p>
          <w:p w14:paraId="5E9353C1" w14:textId="77777777" w:rsidR="005C5C55" w:rsidRDefault="005C5C55" w:rsidP="00371D02">
            <w:pPr>
              <w:spacing w:line="276" w:lineRule="auto"/>
              <w:jc w:val="center"/>
            </w:pPr>
          </w:p>
          <w:p w14:paraId="550106E0" w14:textId="77777777" w:rsidR="005C5C55" w:rsidRDefault="005C5C55" w:rsidP="00371D02">
            <w:pPr>
              <w:spacing w:line="276" w:lineRule="auto"/>
              <w:jc w:val="center"/>
            </w:pPr>
          </w:p>
          <w:p w14:paraId="2371B191" w14:textId="77777777" w:rsidR="005C5C55" w:rsidRDefault="005C5C55" w:rsidP="00371D02">
            <w:pPr>
              <w:spacing w:line="276" w:lineRule="auto"/>
              <w:jc w:val="center"/>
            </w:pPr>
          </w:p>
          <w:p w14:paraId="5BB5DA9F" w14:textId="77777777" w:rsidR="005C5C55" w:rsidRDefault="005C5C55" w:rsidP="00371D02">
            <w:pPr>
              <w:spacing w:line="276" w:lineRule="auto"/>
              <w:jc w:val="center"/>
            </w:pPr>
          </w:p>
          <w:p w14:paraId="6A90E285" w14:textId="77777777" w:rsidR="005C5C55" w:rsidRDefault="005C5C55" w:rsidP="00371D02">
            <w:pPr>
              <w:spacing w:line="276" w:lineRule="auto"/>
              <w:jc w:val="center"/>
            </w:pPr>
          </w:p>
        </w:tc>
      </w:tr>
      <w:tr w:rsidR="00CD0D7B" w14:paraId="0EB44EE4" w14:textId="77777777" w:rsidTr="005F67A8">
        <w:tc>
          <w:tcPr>
            <w:tcW w:w="7195" w:type="dxa"/>
          </w:tcPr>
          <w:p w14:paraId="5A3B95BA" w14:textId="074EE0FF" w:rsidR="00CD0D7B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 xml:space="preserve">Next </w:t>
            </w:r>
            <w:r w:rsidRPr="00844652">
              <w:rPr>
                <w:b/>
              </w:rPr>
              <w:t>SSC Meeting</w:t>
            </w:r>
            <w:r>
              <w:rPr>
                <w:b/>
              </w:rPr>
              <w:t>s</w:t>
            </w:r>
            <w:r>
              <w:t xml:space="preserve"> (Agenda items-record bullet points in the </w:t>
            </w:r>
            <w:r w:rsidR="00371D02">
              <w:t>m</w:t>
            </w:r>
            <w:r>
              <w:t>inutes)</w:t>
            </w:r>
          </w:p>
          <w:p w14:paraId="3AEBDD2F" w14:textId="77777777" w:rsidR="00CD0D7B" w:rsidRPr="00CD0D7B" w:rsidRDefault="00CD0D7B" w:rsidP="00371D02">
            <w:pPr>
              <w:pStyle w:val="ListParagraph"/>
              <w:numPr>
                <w:ilvl w:val="0"/>
                <w:numId w:val="6"/>
              </w:numPr>
              <w:tabs>
                <w:tab w:val="left" w:pos="1880"/>
              </w:tabs>
              <w:spacing w:line="276" w:lineRule="auto"/>
              <w:rPr>
                <w:b/>
              </w:rPr>
            </w:pPr>
            <w:r w:rsidRPr="00CD0D7B">
              <w:rPr>
                <w:b/>
              </w:rPr>
              <w:t xml:space="preserve">Report election results and introduce ALL members of the SSC </w:t>
            </w:r>
          </w:p>
          <w:p w14:paraId="4D38C81A" w14:textId="30A38341" w:rsidR="00CD0D7B" w:rsidRPr="00F51A3F" w:rsidRDefault="00CD0D7B" w:rsidP="00371D02">
            <w:pPr>
              <w:pStyle w:val="ListParagraph"/>
              <w:numPr>
                <w:ilvl w:val="0"/>
                <w:numId w:val="6"/>
              </w:numPr>
              <w:tabs>
                <w:tab w:val="left" w:pos="1880"/>
              </w:tabs>
              <w:spacing w:line="276" w:lineRule="auto"/>
              <w:rPr>
                <w:b/>
              </w:rPr>
            </w:pPr>
            <w:r w:rsidRPr="00CD0D7B">
              <w:rPr>
                <w:b/>
              </w:rPr>
              <w:t>Establish SSC offices (Chairperson, Secretary, DAC Rep and Alternate)</w:t>
            </w:r>
          </w:p>
          <w:p w14:paraId="2AC6DC45" w14:textId="776084C4" w:rsidR="00CD0D7B" w:rsidRDefault="00CD0D7B" w:rsidP="00371D02">
            <w:pPr>
              <w:pStyle w:val="ListParagraph"/>
              <w:numPr>
                <w:ilvl w:val="0"/>
                <w:numId w:val="6"/>
              </w:numPr>
              <w:tabs>
                <w:tab w:val="left" w:pos="1880"/>
              </w:tabs>
              <w:spacing w:line="276" w:lineRule="auto"/>
            </w:pPr>
            <w:r>
              <w:t>Review, revise and approve 2021-22 SSC Bylaws</w:t>
            </w:r>
          </w:p>
          <w:p w14:paraId="49BC9D21" w14:textId="0F3F3AE8" w:rsidR="00371D02" w:rsidRDefault="00CD0D7B" w:rsidP="00371D02">
            <w:pPr>
              <w:pStyle w:val="ListParagraph"/>
              <w:numPr>
                <w:ilvl w:val="0"/>
                <w:numId w:val="6"/>
              </w:numPr>
              <w:tabs>
                <w:tab w:val="left" w:pos="1880"/>
              </w:tabs>
              <w:spacing w:line="276" w:lineRule="auto"/>
            </w:pPr>
            <w:r>
              <w:t>Share Uniform Complaint Policy (UCP) with SSC</w:t>
            </w:r>
          </w:p>
          <w:p w14:paraId="282373D3" w14:textId="0CCDA034" w:rsidR="00CD0D7B" w:rsidRPr="00371D02" w:rsidRDefault="00CD0D7B" w:rsidP="00371D02">
            <w:pPr>
              <w:tabs>
                <w:tab w:val="left" w:pos="1880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The documentation of the above may take more than one meeting.</w:t>
            </w:r>
          </w:p>
        </w:tc>
        <w:tc>
          <w:tcPr>
            <w:tcW w:w="2155" w:type="dxa"/>
          </w:tcPr>
          <w:p w14:paraId="32A31348" w14:textId="07C3954D" w:rsidR="00CD0D7B" w:rsidRDefault="00CD0D7B" w:rsidP="00F51A3F">
            <w:pPr>
              <w:spacing w:line="276" w:lineRule="auto"/>
            </w:pPr>
          </w:p>
          <w:p w14:paraId="313FEFC0" w14:textId="414FEF7B" w:rsidR="00CD0D7B" w:rsidRPr="00F51A3F" w:rsidRDefault="00CD0D7B" w:rsidP="00371D02">
            <w:pPr>
              <w:spacing w:line="276" w:lineRule="auto"/>
              <w:jc w:val="center"/>
              <w:rPr>
                <w:b/>
              </w:rPr>
            </w:pPr>
            <w:r w:rsidRPr="00F51A3F">
              <w:rPr>
                <w:b/>
              </w:rPr>
              <w:t>Prior to October 5, 2021</w:t>
            </w:r>
          </w:p>
          <w:p w14:paraId="47EF971D" w14:textId="77777777" w:rsidR="00CD0D7B" w:rsidRDefault="00CD0D7B" w:rsidP="00371D02">
            <w:pPr>
              <w:spacing w:line="276" w:lineRule="auto"/>
              <w:jc w:val="center"/>
            </w:pPr>
          </w:p>
          <w:p w14:paraId="69259E18" w14:textId="7543553B" w:rsidR="00CD0D7B" w:rsidRDefault="00CD0D7B" w:rsidP="00F51A3F">
            <w:pPr>
              <w:spacing w:line="276" w:lineRule="auto"/>
            </w:pPr>
          </w:p>
          <w:p w14:paraId="731F3154" w14:textId="7508AEC4" w:rsidR="00CD0D7B" w:rsidRDefault="00CD0D7B" w:rsidP="00371D02">
            <w:pPr>
              <w:spacing w:line="276" w:lineRule="auto"/>
              <w:jc w:val="center"/>
            </w:pPr>
            <w:r>
              <w:t>Prior to October 29, 2021</w:t>
            </w:r>
          </w:p>
        </w:tc>
      </w:tr>
      <w:tr w:rsidR="00CD0D7B" w14:paraId="48825677" w14:textId="77777777" w:rsidTr="005F67A8">
        <w:tc>
          <w:tcPr>
            <w:tcW w:w="7195" w:type="dxa"/>
          </w:tcPr>
          <w:p w14:paraId="1948F087" w14:textId="05C2EF17" w:rsidR="00CD0D7B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>2021-2022 School Site Roster</w:t>
            </w:r>
          </w:p>
          <w:p w14:paraId="05F03FEE" w14:textId="25F7E92D" w:rsidR="00CD0D7B" w:rsidRDefault="00CD0D7B" w:rsidP="00371D02">
            <w:pPr>
              <w:pStyle w:val="ListParagraph"/>
              <w:numPr>
                <w:ilvl w:val="0"/>
                <w:numId w:val="6"/>
              </w:numPr>
              <w:tabs>
                <w:tab w:val="left" w:pos="1880"/>
              </w:tabs>
              <w:spacing w:line="276" w:lineRule="auto"/>
            </w:pPr>
            <w:r>
              <w:t xml:space="preserve">Submit </w:t>
            </w:r>
            <w:r w:rsidRPr="005D680E">
              <w:rPr>
                <w:b/>
              </w:rPr>
              <w:t>original</w:t>
            </w:r>
            <w:r>
              <w:rPr>
                <w:b/>
              </w:rPr>
              <w:t>:</w:t>
            </w:r>
            <w:r w:rsidRPr="005D680E">
              <w:rPr>
                <w:b/>
              </w:rPr>
              <w:t xml:space="preserve"> </w:t>
            </w:r>
            <w:r>
              <w:t>SSC roster to the SPSA Department</w:t>
            </w:r>
          </w:p>
        </w:tc>
        <w:tc>
          <w:tcPr>
            <w:tcW w:w="2155" w:type="dxa"/>
          </w:tcPr>
          <w:p w14:paraId="6CD1444E" w14:textId="77777777" w:rsidR="00CD0D7B" w:rsidRDefault="00CD0D7B" w:rsidP="00371D02">
            <w:pPr>
              <w:spacing w:line="276" w:lineRule="auto"/>
              <w:jc w:val="center"/>
            </w:pPr>
            <w:r>
              <w:t>October 5, 2021</w:t>
            </w:r>
          </w:p>
          <w:p w14:paraId="3336630A" w14:textId="77777777" w:rsidR="00CD0D7B" w:rsidRDefault="00CD0D7B" w:rsidP="00371D02">
            <w:pPr>
              <w:spacing w:line="276" w:lineRule="auto"/>
              <w:jc w:val="center"/>
            </w:pPr>
          </w:p>
        </w:tc>
      </w:tr>
      <w:tr w:rsidR="00CD0D7B" w14:paraId="2B088BEE" w14:textId="77777777" w:rsidTr="005F67A8">
        <w:tc>
          <w:tcPr>
            <w:tcW w:w="7195" w:type="dxa"/>
          </w:tcPr>
          <w:p w14:paraId="4B3BF948" w14:textId="025146F5" w:rsidR="00CD0D7B" w:rsidRPr="00683C5F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 xml:space="preserve">2021-2022 Compliance Documentation </w:t>
            </w:r>
          </w:p>
          <w:p w14:paraId="2CAF33D9" w14:textId="77777777" w:rsidR="00CD0D7B" w:rsidRPr="00DD1F19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  <w:rPr>
                <w:rStyle w:val="apple-tab-span"/>
              </w:rPr>
            </w:pPr>
            <w:r>
              <w:rPr>
                <w:color w:val="000000"/>
              </w:rPr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1058A1">
              <w:rPr>
                <w:color w:val="000000"/>
              </w:rPr>
              <w:t xml:space="preserve">SSC </w:t>
            </w:r>
            <w:r w:rsidRPr="00683C5F">
              <w:rPr>
                <w:color w:val="000000"/>
                <w:u w:val="single"/>
              </w:rPr>
              <w:t>agenda and minutes</w:t>
            </w:r>
            <w:r w:rsidRPr="001058A1">
              <w:rPr>
                <w:color w:val="000000"/>
              </w:rPr>
              <w:t xml:space="preserve"> documenting </w:t>
            </w:r>
          </w:p>
          <w:p w14:paraId="5864DB08" w14:textId="77777777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SSC election results</w:t>
            </w:r>
          </w:p>
          <w:p w14:paraId="30339B86" w14:textId="3AEF0693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Introduction of 2021-22 SSC members</w:t>
            </w:r>
          </w:p>
          <w:p w14:paraId="46E22072" w14:textId="254C0C93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Election of SSC offices</w:t>
            </w:r>
          </w:p>
          <w:p w14:paraId="6C039B2A" w14:textId="1F280723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Approval of the SSC Bylaws</w:t>
            </w:r>
          </w:p>
          <w:p w14:paraId="61648DB8" w14:textId="3D61B749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Sharing of the Uniform Complaint Procedures</w:t>
            </w:r>
          </w:p>
          <w:p w14:paraId="699DC899" w14:textId="77777777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 xml:space="preserve">Approval of Parent &amp; Family Engagement Policy </w:t>
            </w:r>
          </w:p>
          <w:p w14:paraId="65257FFA" w14:textId="55B72AAA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Approval of School Parent Compact</w:t>
            </w:r>
          </w:p>
          <w:p w14:paraId="53D92E82" w14:textId="16BFE09E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Approval of the 2021-22 School Plan for Student Achievement</w:t>
            </w:r>
          </w:p>
          <w:p w14:paraId="5985ACFD" w14:textId="77777777" w:rsidR="00F51A3F" w:rsidRDefault="00F51A3F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>
              <w:rPr>
                <w:b/>
              </w:rPr>
              <w:t xml:space="preserve">original: </w:t>
            </w:r>
            <w:r>
              <w:t>Title I Meeting Verification Form</w:t>
            </w:r>
          </w:p>
          <w:p w14:paraId="784A5853" w14:textId="77777777" w:rsidR="00F51A3F" w:rsidRDefault="00F51A3F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rPr>
                <w:color w:val="000000"/>
              </w:rPr>
              <w:lastRenderedPageBreak/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Current SSC Bylaws</w:t>
            </w:r>
          </w:p>
          <w:p w14:paraId="572B5000" w14:textId="17CF241B" w:rsidR="00F51A3F" w:rsidRPr="005D5BF2" w:rsidRDefault="00F51A3F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rPr>
                <w:color w:val="000000"/>
              </w:rPr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**NEW SSC Election Verification Form</w:t>
            </w:r>
          </w:p>
          <w:p w14:paraId="1B91B4D7" w14:textId="18A3D663" w:rsidR="00F51A3F" w:rsidRDefault="00F51A3F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 w:rsidRPr="005D5BF2">
              <w:rPr>
                <w:b/>
              </w:rPr>
              <w:t>electronically</w:t>
            </w:r>
            <w:r>
              <w:rPr>
                <w:b/>
              </w:rPr>
              <w:t xml:space="preserve">: </w:t>
            </w:r>
            <w:r w:rsidRPr="005D5BF2">
              <w:t>Documentation of</w:t>
            </w:r>
            <w:r>
              <w:rPr>
                <w:b/>
              </w:rPr>
              <w:t xml:space="preserve"> </w:t>
            </w:r>
            <w:r>
              <w:t>Needs Assessment</w:t>
            </w:r>
          </w:p>
          <w:p w14:paraId="38E0BF17" w14:textId="017A52B6" w:rsidR="00F51A3F" w:rsidRDefault="00F51A3F" w:rsidP="00F51A3F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>2021-2022 Compliance Documentation Continued</w:t>
            </w:r>
          </w:p>
          <w:p w14:paraId="767AFC99" w14:textId="1A895081" w:rsidR="00F51A3F" w:rsidRDefault="00F51A3F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 w:rsidRPr="005D5BF2">
              <w:rPr>
                <w:b/>
              </w:rPr>
              <w:t>electronically</w:t>
            </w:r>
            <w:r>
              <w:rPr>
                <w:b/>
              </w:rPr>
              <w:t xml:space="preserve">: **NEW </w:t>
            </w:r>
            <w:r>
              <w:t xml:space="preserve">Job Duty Statements </w:t>
            </w:r>
          </w:p>
          <w:p w14:paraId="5A18CFC9" w14:textId="29F0AF46" w:rsidR="00F51A3F" w:rsidRDefault="00F51A3F" w:rsidP="00F51A3F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 xml:space="preserve"> Required for all Title l fully &amp; partially funded positions</w:t>
            </w:r>
          </w:p>
          <w:p w14:paraId="4012A66B" w14:textId="7B11FB83" w:rsidR="00CD0D7B" w:rsidRPr="00371D02" w:rsidRDefault="00CD0D7B" w:rsidP="00371D02">
            <w:pPr>
              <w:tabs>
                <w:tab w:val="left" w:pos="1880"/>
              </w:tabs>
              <w:spacing w:line="276" w:lineRule="auto"/>
              <w:jc w:val="center"/>
              <w:rPr>
                <w:i/>
              </w:rPr>
            </w:pPr>
            <w:r w:rsidRPr="00D80257">
              <w:rPr>
                <w:i/>
              </w:rPr>
              <w:t>The documentation of the above may take more than one meeting. Submit all meeting agendas and minutes, which include the above.</w:t>
            </w:r>
          </w:p>
        </w:tc>
        <w:tc>
          <w:tcPr>
            <w:tcW w:w="2155" w:type="dxa"/>
          </w:tcPr>
          <w:p w14:paraId="3299E847" w14:textId="77777777" w:rsidR="00CD0D7B" w:rsidRDefault="00CD0D7B" w:rsidP="00371D02">
            <w:pPr>
              <w:spacing w:line="276" w:lineRule="auto"/>
              <w:jc w:val="center"/>
            </w:pPr>
            <w:r>
              <w:lastRenderedPageBreak/>
              <w:t>October 29, 2021</w:t>
            </w:r>
          </w:p>
          <w:p w14:paraId="61B9B0C4" w14:textId="77777777" w:rsidR="00F51A3F" w:rsidRDefault="00F51A3F" w:rsidP="00371D02">
            <w:pPr>
              <w:spacing w:line="276" w:lineRule="auto"/>
              <w:jc w:val="center"/>
            </w:pPr>
          </w:p>
          <w:p w14:paraId="5F9C1C68" w14:textId="77777777" w:rsidR="00F51A3F" w:rsidRDefault="00F51A3F" w:rsidP="00371D02">
            <w:pPr>
              <w:spacing w:line="276" w:lineRule="auto"/>
              <w:jc w:val="center"/>
            </w:pPr>
          </w:p>
          <w:p w14:paraId="67A34138" w14:textId="77777777" w:rsidR="00F51A3F" w:rsidRDefault="00F51A3F" w:rsidP="00371D02">
            <w:pPr>
              <w:spacing w:line="276" w:lineRule="auto"/>
              <w:jc w:val="center"/>
            </w:pPr>
          </w:p>
          <w:p w14:paraId="00BFA502" w14:textId="77777777" w:rsidR="00F51A3F" w:rsidRDefault="00F51A3F" w:rsidP="00371D02">
            <w:pPr>
              <w:spacing w:line="276" w:lineRule="auto"/>
              <w:jc w:val="center"/>
            </w:pPr>
          </w:p>
          <w:p w14:paraId="0B5C2677" w14:textId="77777777" w:rsidR="00F51A3F" w:rsidRDefault="00F51A3F" w:rsidP="00371D02">
            <w:pPr>
              <w:spacing w:line="276" w:lineRule="auto"/>
              <w:jc w:val="center"/>
            </w:pPr>
          </w:p>
          <w:p w14:paraId="492AE2B2" w14:textId="77777777" w:rsidR="00F51A3F" w:rsidRDefault="00F51A3F" w:rsidP="00371D02">
            <w:pPr>
              <w:spacing w:line="276" w:lineRule="auto"/>
              <w:jc w:val="center"/>
            </w:pPr>
          </w:p>
          <w:p w14:paraId="0FDCA6ED" w14:textId="77777777" w:rsidR="00F51A3F" w:rsidRDefault="00F51A3F" w:rsidP="00371D02">
            <w:pPr>
              <w:spacing w:line="276" w:lineRule="auto"/>
              <w:jc w:val="center"/>
            </w:pPr>
          </w:p>
          <w:p w14:paraId="5A663583" w14:textId="77777777" w:rsidR="00F51A3F" w:rsidRDefault="00F51A3F" w:rsidP="00371D02">
            <w:pPr>
              <w:spacing w:line="276" w:lineRule="auto"/>
              <w:jc w:val="center"/>
            </w:pPr>
          </w:p>
          <w:p w14:paraId="42057FB6" w14:textId="77777777" w:rsidR="00F51A3F" w:rsidRDefault="00F51A3F" w:rsidP="00371D02">
            <w:pPr>
              <w:spacing w:line="276" w:lineRule="auto"/>
              <w:jc w:val="center"/>
            </w:pPr>
          </w:p>
          <w:p w14:paraId="13A92039" w14:textId="77777777" w:rsidR="00F51A3F" w:rsidRDefault="00F51A3F" w:rsidP="00371D02">
            <w:pPr>
              <w:spacing w:line="276" w:lineRule="auto"/>
              <w:jc w:val="center"/>
            </w:pPr>
          </w:p>
          <w:p w14:paraId="451BE63D" w14:textId="77777777" w:rsidR="00F51A3F" w:rsidRDefault="00F51A3F" w:rsidP="00371D02">
            <w:pPr>
              <w:spacing w:line="276" w:lineRule="auto"/>
              <w:jc w:val="center"/>
            </w:pPr>
          </w:p>
          <w:p w14:paraId="2ACFD50C" w14:textId="77777777" w:rsidR="00F51A3F" w:rsidRDefault="00F51A3F" w:rsidP="00371D02">
            <w:pPr>
              <w:spacing w:line="276" w:lineRule="auto"/>
              <w:jc w:val="center"/>
            </w:pPr>
          </w:p>
          <w:p w14:paraId="0F5E1C0C" w14:textId="77777777" w:rsidR="00F51A3F" w:rsidRDefault="00F51A3F" w:rsidP="00371D02">
            <w:pPr>
              <w:spacing w:line="276" w:lineRule="auto"/>
              <w:jc w:val="center"/>
            </w:pPr>
          </w:p>
          <w:p w14:paraId="0514C258" w14:textId="77777777" w:rsidR="00F51A3F" w:rsidRDefault="00F51A3F" w:rsidP="00371D02">
            <w:pPr>
              <w:spacing w:line="276" w:lineRule="auto"/>
              <w:jc w:val="center"/>
            </w:pPr>
          </w:p>
          <w:p w14:paraId="5AAF2539" w14:textId="77777777" w:rsidR="00F51A3F" w:rsidRDefault="00F51A3F" w:rsidP="00371D02">
            <w:pPr>
              <w:spacing w:line="276" w:lineRule="auto"/>
              <w:jc w:val="center"/>
            </w:pPr>
          </w:p>
          <w:p w14:paraId="3B606FDC" w14:textId="77777777" w:rsidR="00F51A3F" w:rsidRDefault="00F51A3F" w:rsidP="00371D02">
            <w:pPr>
              <w:spacing w:line="276" w:lineRule="auto"/>
              <w:jc w:val="center"/>
            </w:pPr>
          </w:p>
          <w:p w14:paraId="690C23AF" w14:textId="77777777" w:rsidR="00F51A3F" w:rsidRDefault="00F51A3F" w:rsidP="00371D02">
            <w:pPr>
              <w:spacing w:line="276" w:lineRule="auto"/>
              <w:jc w:val="center"/>
            </w:pPr>
          </w:p>
          <w:p w14:paraId="5428830A" w14:textId="77777777" w:rsidR="00F51A3F" w:rsidRDefault="00F51A3F" w:rsidP="00371D02">
            <w:pPr>
              <w:spacing w:line="276" w:lineRule="auto"/>
              <w:jc w:val="center"/>
            </w:pPr>
          </w:p>
          <w:p w14:paraId="26872E50" w14:textId="3137F3EB" w:rsidR="00F51A3F" w:rsidRDefault="00F51A3F" w:rsidP="00371D02">
            <w:pPr>
              <w:spacing w:line="276" w:lineRule="auto"/>
              <w:jc w:val="center"/>
            </w:pPr>
            <w:r>
              <w:t>October 29, 2021</w:t>
            </w:r>
          </w:p>
        </w:tc>
      </w:tr>
      <w:tr w:rsidR="00CD0D7B" w14:paraId="075344ED" w14:textId="77777777" w:rsidTr="001657D0">
        <w:tc>
          <w:tcPr>
            <w:tcW w:w="7195" w:type="dxa"/>
            <w:shd w:val="clear" w:color="auto" w:fill="auto"/>
          </w:tcPr>
          <w:p w14:paraId="01ECED46" w14:textId="77777777" w:rsidR="00CD0D7B" w:rsidRPr="00683C5F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lastRenderedPageBreak/>
              <w:t>Monitoring the 2021-22 SPSA and budgets</w:t>
            </w:r>
          </w:p>
          <w:p w14:paraId="795758AA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Review a SPSA goal(s) on a monthly basis with the SSC</w:t>
            </w:r>
          </w:p>
          <w:p w14:paraId="26F1617B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Review data and effectiveness of strategies/activities</w:t>
            </w:r>
          </w:p>
          <w:p w14:paraId="15356F7F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Review and revise (as applicable) current budget with SSC</w:t>
            </w:r>
          </w:p>
          <w:p w14:paraId="188AB53C" w14:textId="40E8AC7B" w:rsidR="00CD0D7B" w:rsidRPr="00F51A3F" w:rsidRDefault="00CD0D7B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All SSC agendas and minutes must be linked or uploaded to the school website</w:t>
            </w:r>
          </w:p>
          <w:p w14:paraId="60C7E49C" w14:textId="2F53BAB0" w:rsidR="00CD0D7B" w:rsidRPr="00F51A3F" w:rsidRDefault="00CD0D7B" w:rsidP="00F51A3F">
            <w:pPr>
              <w:tabs>
                <w:tab w:val="left" w:pos="4100"/>
              </w:tabs>
              <w:spacing w:line="276" w:lineRule="auto"/>
              <w:jc w:val="center"/>
              <w:rPr>
                <w:bCs/>
                <w:i/>
                <w:color w:val="000000"/>
              </w:rPr>
            </w:pPr>
            <w:r w:rsidRPr="00D34751">
              <w:rPr>
                <w:bCs/>
                <w:i/>
                <w:color w:val="000000"/>
              </w:rPr>
              <w:t>Recommendation: Record data conversation related to SPSA goals in one documen</w:t>
            </w:r>
            <w:r>
              <w:rPr>
                <w:bCs/>
                <w:i/>
                <w:color w:val="000000"/>
              </w:rPr>
              <w:t xml:space="preserve">t or folder. This will help </w:t>
            </w:r>
            <w:r w:rsidRPr="00D34751">
              <w:rPr>
                <w:bCs/>
                <w:i/>
                <w:color w:val="000000"/>
              </w:rPr>
              <w:t xml:space="preserve">when completing the </w:t>
            </w:r>
            <w:r>
              <w:rPr>
                <w:bCs/>
                <w:i/>
                <w:color w:val="000000"/>
              </w:rPr>
              <w:t xml:space="preserve">2021-22 </w:t>
            </w:r>
            <w:r w:rsidRPr="00D34751">
              <w:rPr>
                <w:bCs/>
                <w:i/>
                <w:color w:val="000000"/>
              </w:rPr>
              <w:t>SPSA evaluation</w:t>
            </w:r>
            <w:r w:rsidR="00F51A3F">
              <w:rPr>
                <w:bCs/>
                <w:i/>
                <w:color w:val="000000"/>
              </w:rPr>
              <w:t>(s)</w:t>
            </w:r>
          </w:p>
        </w:tc>
        <w:tc>
          <w:tcPr>
            <w:tcW w:w="2155" w:type="dxa"/>
            <w:shd w:val="clear" w:color="auto" w:fill="auto"/>
          </w:tcPr>
          <w:p w14:paraId="6F9A2390" w14:textId="77777777" w:rsidR="00CD0D7B" w:rsidRPr="00D34751" w:rsidRDefault="00CD0D7B" w:rsidP="00371D02">
            <w:pPr>
              <w:spacing w:line="276" w:lineRule="auto"/>
              <w:jc w:val="center"/>
              <w:rPr>
                <w:b/>
              </w:rPr>
            </w:pPr>
            <w:r>
              <w:t>Ongoing on a monthly basis</w:t>
            </w:r>
          </w:p>
        </w:tc>
      </w:tr>
      <w:tr w:rsidR="00F51A3F" w14:paraId="236AE1CC" w14:textId="77777777" w:rsidTr="003F705B">
        <w:tc>
          <w:tcPr>
            <w:tcW w:w="9350" w:type="dxa"/>
            <w:gridSpan w:val="2"/>
            <w:shd w:val="clear" w:color="auto" w:fill="BDD6EE" w:themeFill="accent1" w:themeFillTint="66"/>
          </w:tcPr>
          <w:p w14:paraId="2EB9A7E6" w14:textId="26898D38" w:rsidR="00F51A3F" w:rsidRPr="00F51A3F" w:rsidRDefault="00F51A3F" w:rsidP="00F51A3F">
            <w:pPr>
              <w:spacing w:before="240" w:after="240" w:line="276" w:lineRule="auto"/>
              <w:jc w:val="center"/>
              <w:rPr>
                <w:sz w:val="32"/>
              </w:rPr>
            </w:pPr>
            <w:r w:rsidRPr="00F51A3F">
              <w:rPr>
                <w:b/>
                <w:sz w:val="32"/>
              </w:rPr>
              <w:t>2022-2023 School Year</w:t>
            </w:r>
          </w:p>
        </w:tc>
      </w:tr>
      <w:tr w:rsidR="00CD0D7B" w14:paraId="3BC74A07" w14:textId="77777777" w:rsidTr="00D41EE1">
        <w:tc>
          <w:tcPr>
            <w:tcW w:w="7195" w:type="dxa"/>
            <w:shd w:val="clear" w:color="auto" w:fill="BDD6EE" w:themeFill="accent1" w:themeFillTint="66"/>
          </w:tcPr>
          <w:p w14:paraId="2087E415" w14:textId="77777777" w:rsidR="00CD0D7B" w:rsidRPr="00683C5F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>Establishing the 2022-23 Budget</w:t>
            </w:r>
          </w:p>
          <w:p w14:paraId="1845C502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Conduct needs assessment and surveys to monitor current programs and the possible gaps in the schoolwide program</w:t>
            </w:r>
          </w:p>
          <w:p w14:paraId="47A3AD3A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Complete a rough draft of the 2021-22 SPSA evaluation</w:t>
            </w:r>
          </w:p>
          <w:p w14:paraId="6D395931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Engage stakeholders for feedback on the 2022-23 LCFF and Title I budgets</w:t>
            </w:r>
          </w:p>
          <w:p w14:paraId="4C1FA5CF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SSC approval of the 2022-23 Title I budget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14:paraId="7528DD86" w14:textId="77777777" w:rsidR="00CD0D7B" w:rsidRDefault="00CD0D7B" w:rsidP="00371D02">
            <w:pPr>
              <w:spacing w:line="276" w:lineRule="auto"/>
              <w:jc w:val="center"/>
            </w:pPr>
            <w:r>
              <w:t>January-March 2022</w:t>
            </w:r>
          </w:p>
        </w:tc>
      </w:tr>
      <w:tr w:rsidR="00CD0D7B" w14:paraId="06D5FEB1" w14:textId="77777777" w:rsidTr="00D41EE1">
        <w:tc>
          <w:tcPr>
            <w:tcW w:w="7195" w:type="dxa"/>
            <w:shd w:val="clear" w:color="auto" w:fill="BDD6EE" w:themeFill="accent1" w:themeFillTint="66"/>
          </w:tcPr>
          <w:p w14:paraId="676FBB31" w14:textId="77777777" w:rsidR="00CD0D7B" w:rsidRPr="00683C5F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>Developing the 2022-23 School Plan for Student Achievement (SPSA)</w:t>
            </w:r>
          </w:p>
          <w:p w14:paraId="446D4009" w14:textId="77777777" w:rsidR="00CD0D7B" w:rsidRPr="00970599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Develop </w:t>
            </w:r>
            <w:r>
              <w:rPr>
                <w:color w:val="000000"/>
              </w:rPr>
              <w:t xml:space="preserve">and approve 2022-23 Parent &amp; Family Engagement Policy  </w:t>
            </w:r>
          </w:p>
          <w:p w14:paraId="2E3E6F10" w14:textId="77777777" w:rsidR="00CD0D7B" w:rsidRPr="00EF47DD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Develop </w:t>
            </w:r>
            <w:r>
              <w:rPr>
                <w:color w:val="000000"/>
              </w:rPr>
              <w:t>and approve 2022-23 School-Parent Compact</w:t>
            </w:r>
          </w:p>
          <w:p w14:paraId="2C3791D4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Review current student academic and parent engagement data</w:t>
            </w:r>
          </w:p>
          <w:p w14:paraId="6AE243C3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lastRenderedPageBreak/>
              <w:t>Engage stakeholders for feedback on Goals and Strategies/Activities for the 2022-23 SPSA</w:t>
            </w:r>
          </w:p>
          <w:p w14:paraId="054E7034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Co-create the 2022-23 SPSA with stakeholders and SSC</w:t>
            </w:r>
          </w:p>
          <w:p w14:paraId="1D30B8B9" w14:textId="03E21BCF" w:rsidR="00CD0D7B" w:rsidRDefault="00CD0D7B" w:rsidP="00F51A3F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>SSC approves the 2022-23 SPSA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14:paraId="712B516B" w14:textId="77777777" w:rsidR="00CD0D7B" w:rsidRDefault="00CD0D7B" w:rsidP="00371D02">
            <w:pPr>
              <w:spacing w:line="276" w:lineRule="auto"/>
              <w:jc w:val="center"/>
            </w:pPr>
            <w:r>
              <w:lastRenderedPageBreak/>
              <w:t>April-May 2022</w:t>
            </w:r>
          </w:p>
          <w:p w14:paraId="25DF6943" w14:textId="77777777" w:rsidR="00CD0D7B" w:rsidRDefault="00CD0D7B" w:rsidP="00371D02">
            <w:pPr>
              <w:spacing w:line="276" w:lineRule="auto"/>
              <w:jc w:val="center"/>
            </w:pPr>
            <w:r>
              <w:t>(tentative)</w:t>
            </w:r>
          </w:p>
        </w:tc>
      </w:tr>
      <w:tr w:rsidR="00CD0D7B" w14:paraId="5CD95F7F" w14:textId="77777777" w:rsidTr="00D41EE1">
        <w:tc>
          <w:tcPr>
            <w:tcW w:w="7195" w:type="dxa"/>
            <w:shd w:val="clear" w:color="auto" w:fill="BDD6EE" w:themeFill="accent1" w:themeFillTint="66"/>
          </w:tcPr>
          <w:p w14:paraId="5A988D7D" w14:textId="77777777" w:rsidR="00CD0D7B" w:rsidRPr="00683C5F" w:rsidRDefault="00CD0D7B" w:rsidP="00371D02">
            <w:pPr>
              <w:tabs>
                <w:tab w:val="left" w:pos="1880"/>
              </w:tabs>
              <w:spacing w:line="276" w:lineRule="auto"/>
            </w:pPr>
            <w:r>
              <w:rPr>
                <w:b/>
              </w:rPr>
              <w:t xml:space="preserve">2022-2023 Compliance Documentation </w:t>
            </w:r>
          </w:p>
          <w:p w14:paraId="2978CF4D" w14:textId="77777777" w:rsidR="00CD0D7B" w:rsidRPr="00683C5F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>
              <w:rPr>
                <w:b/>
              </w:rPr>
              <w:t>original</w:t>
            </w:r>
            <w:r>
              <w:t xml:space="preserve"> Recommendations and Assurance Form</w:t>
            </w:r>
          </w:p>
          <w:p w14:paraId="1AB57D1D" w14:textId="77777777" w:rsidR="00CD0D7B" w:rsidRPr="00970599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rPr>
                <w:color w:val="000000"/>
              </w:rPr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1058A1">
              <w:rPr>
                <w:color w:val="000000"/>
              </w:rPr>
              <w:t>Parent &amp; Fami</w:t>
            </w:r>
            <w:r>
              <w:rPr>
                <w:color w:val="000000"/>
              </w:rPr>
              <w:t>ly Engagement Policy</w:t>
            </w:r>
          </w:p>
          <w:p w14:paraId="3F8D8798" w14:textId="77777777" w:rsidR="00CD0D7B" w:rsidRPr="005D5BF2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rPr>
                <w:color w:val="000000"/>
              </w:rPr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School-</w:t>
            </w:r>
            <w:r w:rsidRPr="001058A1">
              <w:rPr>
                <w:color w:val="000000"/>
              </w:rPr>
              <w:t>Parent Compact</w:t>
            </w:r>
          </w:p>
          <w:p w14:paraId="3397A5B1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 w:rsidRPr="005D5BF2">
              <w:rPr>
                <w:b/>
              </w:rPr>
              <w:t>electronically</w:t>
            </w:r>
            <w:r>
              <w:rPr>
                <w:b/>
              </w:rPr>
              <w:t xml:space="preserve">: </w:t>
            </w:r>
            <w:r w:rsidRPr="005D5BF2">
              <w:t>Documentation of</w:t>
            </w:r>
            <w:r>
              <w:rPr>
                <w:b/>
              </w:rPr>
              <w:t xml:space="preserve"> </w:t>
            </w:r>
            <w:r>
              <w:t>Needs Assessment</w:t>
            </w:r>
          </w:p>
          <w:p w14:paraId="5BBC381D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 w:rsidRPr="005D5BF2">
              <w:rPr>
                <w:b/>
              </w:rPr>
              <w:t>electronically</w:t>
            </w:r>
            <w:r>
              <w:rPr>
                <w:b/>
              </w:rPr>
              <w:t xml:space="preserve">: </w:t>
            </w:r>
            <w:r>
              <w:t xml:space="preserve">Title l SPSA Evaluation </w:t>
            </w:r>
          </w:p>
          <w:p w14:paraId="5EC18EF1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rPr>
                <w:color w:val="000000"/>
              </w:rPr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 xml:space="preserve">LCFF SPSA Evaluation </w:t>
            </w:r>
          </w:p>
          <w:p w14:paraId="4295AEA8" w14:textId="77777777" w:rsidR="00CD0D7B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</w:pPr>
            <w:r>
              <w:t xml:space="preserve">Submit </w:t>
            </w:r>
            <w:r w:rsidRPr="005D5BF2">
              <w:rPr>
                <w:b/>
              </w:rPr>
              <w:t>electronically</w:t>
            </w:r>
            <w:r>
              <w:rPr>
                <w:b/>
              </w:rPr>
              <w:t xml:space="preserve">: </w:t>
            </w:r>
            <w:r>
              <w:t>Job Duty Statements</w:t>
            </w:r>
          </w:p>
          <w:p w14:paraId="035A4D95" w14:textId="0420A0C1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 xml:space="preserve"> Title l fully funded and partially funded positions</w:t>
            </w:r>
          </w:p>
          <w:p w14:paraId="3A5F0BD8" w14:textId="77777777" w:rsidR="00CD0D7B" w:rsidRPr="00DD1F19" w:rsidRDefault="00CD0D7B" w:rsidP="00371D02">
            <w:pPr>
              <w:pStyle w:val="NormalWeb"/>
              <w:numPr>
                <w:ilvl w:val="0"/>
                <w:numId w:val="6"/>
              </w:numPr>
              <w:spacing w:before="80" w:beforeAutospacing="0" w:after="80" w:afterAutospacing="0" w:line="276" w:lineRule="auto"/>
              <w:rPr>
                <w:rStyle w:val="apple-tab-span"/>
              </w:rPr>
            </w:pPr>
            <w:r>
              <w:rPr>
                <w:color w:val="000000"/>
              </w:rPr>
              <w:t xml:space="preserve">Submit </w:t>
            </w:r>
            <w:r w:rsidRPr="005D680E">
              <w:rPr>
                <w:b/>
                <w:color w:val="000000"/>
              </w:rPr>
              <w:t>electronically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1058A1">
              <w:rPr>
                <w:color w:val="000000"/>
              </w:rPr>
              <w:t xml:space="preserve">SSC </w:t>
            </w:r>
            <w:r w:rsidRPr="00683C5F">
              <w:rPr>
                <w:color w:val="000000"/>
                <w:u w:val="single"/>
              </w:rPr>
              <w:t>agenda and minutes</w:t>
            </w:r>
            <w:r w:rsidRPr="001058A1">
              <w:rPr>
                <w:color w:val="000000"/>
              </w:rPr>
              <w:t xml:space="preserve"> documenting </w:t>
            </w:r>
          </w:p>
          <w:p w14:paraId="6B563894" w14:textId="77777777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Approval of the Title l Budget and stakeholder input</w:t>
            </w:r>
          </w:p>
          <w:p w14:paraId="65C5812C" w14:textId="77777777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Approval of the Parent &amp; Family Engagement Policy and the School-Parent Compact</w:t>
            </w:r>
          </w:p>
          <w:p w14:paraId="64F9551E" w14:textId="77777777" w:rsidR="00CD0D7B" w:rsidRDefault="00CD0D7B" w:rsidP="00371D02">
            <w:pPr>
              <w:pStyle w:val="NormalWeb"/>
              <w:numPr>
                <w:ilvl w:val="1"/>
                <w:numId w:val="6"/>
              </w:numPr>
              <w:spacing w:before="80" w:beforeAutospacing="0" w:after="80" w:afterAutospacing="0" w:line="276" w:lineRule="auto"/>
            </w:pPr>
            <w:r>
              <w:t>Approval of the School Plan for Student Achievement</w:t>
            </w:r>
          </w:p>
          <w:p w14:paraId="4A4CF65B" w14:textId="6BE4AE9A" w:rsidR="00CD0D7B" w:rsidRPr="00F51A3F" w:rsidRDefault="00CD0D7B" w:rsidP="00371D02">
            <w:pPr>
              <w:tabs>
                <w:tab w:val="left" w:pos="1880"/>
              </w:tabs>
              <w:spacing w:line="276" w:lineRule="auto"/>
              <w:rPr>
                <w:i/>
              </w:rPr>
            </w:pPr>
            <w:r w:rsidRPr="00F51A3F">
              <w:rPr>
                <w:i/>
              </w:rPr>
              <w:t>The documentation of the above may take more than one meeting. Submit all meeting agendas and minutes, which include the above.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14:paraId="6BD81CE5" w14:textId="77777777" w:rsidR="00CD0D7B" w:rsidRDefault="00CD0D7B" w:rsidP="00371D02">
            <w:pPr>
              <w:spacing w:line="276" w:lineRule="auto"/>
              <w:jc w:val="center"/>
            </w:pPr>
            <w:r>
              <w:t>TBD</w:t>
            </w:r>
          </w:p>
        </w:tc>
      </w:tr>
    </w:tbl>
    <w:p w14:paraId="1A3170F8" w14:textId="77777777" w:rsidR="006702E5" w:rsidRDefault="006702E5" w:rsidP="00371D02">
      <w:pPr>
        <w:spacing w:line="276" w:lineRule="auto"/>
        <w:jc w:val="center"/>
      </w:pPr>
    </w:p>
    <w:sectPr w:rsidR="006702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E96BC" w14:textId="77777777" w:rsidR="005F67A8" w:rsidRDefault="005F67A8" w:rsidP="005F67A8">
      <w:r>
        <w:separator/>
      </w:r>
    </w:p>
  </w:endnote>
  <w:endnote w:type="continuationSeparator" w:id="0">
    <w:p w14:paraId="7CA53A5A" w14:textId="77777777" w:rsidR="005F67A8" w:rsidRDefault="005F67A8" w:rsidP="005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CFB7" w14:textId="77777777" w:rsidR="005F67A8" w:rsidRDefault="005F67A8" w:rsidP="005F67A8">
      <w:r>
        <w:separator/>
      </w:r>
    </w:p>
  </w:footnote>
  <w:footnote w:type="continuationSeparator" w:id="0">
    <w:p w14:paraId="7E4CC5BD" w14:textId="77777777" w:rsidR="005F67A8" w:rsidRDefault="005F67A8" w:rsidP="005F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FA56" w14:textId="055BA9AC" w:rsidR="005F67A8" w:rsidRPr="008C5067" w:rsidRDefault="005F67A8" w:rsidP="00594F04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CA4FA" wp14:editId="5991E6D5">
          <wp:simplePos x="0" y="0"/>
          <wp:positionH relativeFrom="column">
            <wp:posOffset>-182880</wp:posOffset>
          </wp:positionH>
          <wp:positionV relativeFrom="paragraph">
            <wp:posOffset>-38100</wp:posOffset>
          </wp:positionV>
          <wp:extent cx="2414270" cy="557530"/>
          <wp:effectExtent l="0" t="0" r="5080" b="0"/>
          <wp:wrapNone/>
          <wp:docPr id="4" name="Picture 4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color w:val="000000"/>
        <w:sz w:val="22"/>
        <w:szCs w:val="22"/>
      </w:rPr>
      <w:t xml:space="preserve">Attachment </w:t>
    </w:r>
    <w:r w:rsidR="00594F04">
      <w:rPr>
        <w:sz w:val="20"/>
        <w:szCs w:val="20"/>
      </w:rPr>
      <w:t>11- 2021-22 SSC and SPSA Responsibility Checklist</w:t>
    </w:r>
  </w:p>
  <w:p w14:paraId="78BA6EEF" w14:textId="77777777" w:rsidR="005F67A8" w:rsidRDefault="005F67A8">
    <w:pPr>
      <w:pStyle w:val="Header"/>
    </w:pPr>
  </w:p>
  <w:p w14:paraId="233EC1C9" w14:textId="77777777" w:rsidR="005F67A8" w:rsidRDefault="005F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2AE"/>
    <w:multiLevelType w:val="hybridMultilevel"/>
    <w:tmpl w:val="0BFE68D8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C23"/>
    <w:multiLevelType w:val="hybridMultilevel"/>
    <w:tmpl w:val="46A6C2F2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5AC8"/>
    <w:multiLevelType w:val="hybridMultilevel"/>
    <w:tmpl w:val="6F6C0378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46BB"/>
    <w:multiLevelType w:val="hybridMultilevel"/>
    <w:tmpl w:val="92D69EE2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CF8"/>
    <w:multiLevelType w:val="hybridMultilevel"/>
    <w:tmpl w:val="8DD0CFFE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A17"/>
    <w:multiLevelType w:val="hybridMultilevel"/>
    <w:tmpl w:val="FD900E7C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6EE"/>
    <w:multiLevelType w:val="hybridMultilevel"/>
    <w:tmpl w:val="22E2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74F91"/>
    <w:multiLevelType w:val="hybridMultilevel"/>
    <w:tmpl w:val="5060DB08"/>
    <w:lvl w:ilvl="0" w:tplc="410492AA">
      <w:start w:val="1"/>
      <w:numFmt w:val="bullet"/>
      <w:lvlText w:val="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28E13C5"/>
    <w:multiLevelType w:val="hybridMultilevel"/>
    <w:tmpl w:val="37C6FFAE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C18"/>
    <w:multiLevelType w:val="hybridMultilevel"/>
    <w:tmpl w:val="25847A64"/>
    <w:lvl w:ilvl="0" w:tplc="410492AA">
      <w:start w:val="1"/>
      <w:numFmt w:val="bullet"/>
      <w:lvlText w:val=""/>
      <w:lvlJc w:val="left"/>
      <w:pPr>
        <w:ind w:left="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7F384F14"/>
    <w:multiLevelType w:val="hybridMultilevel"/>
    <w:tmpl w:val="E2C8C1F0"/>
    <w:lvl w:ilvl="0" w:tplc="410492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A8"/>
    <w:rsid w:val="001058A1"/>
    <w:rsid w:val="001657D0"/>
    <w:rsid w:val="00197743"/>
    <w:rsid w:val="001E73D4"/>
    <w:rsid w:val="00227257"/>
    <w:rsid w:val="002D37E2"/>
    <w:rsid w:val="00371D02"/>
    <w:rsid w:val="00594F04"/>
    <w:rsid w:val="005A5270"/>
    <w:rsid w:val="005C5C55"/>
    <w:rsid w:val="005D5BF2"/>
    <w:rsid w:val="005D680E"/>
    <w:rsid w:val="005E1484"/>
    <w:rsid w:val="005F67A8"/>
    <w:rsid w:val="00607151"/>
    <w:rsid w:val="006702E5"/>
    <w:rsid w:val="00683C5F"/>
    <w:rsid w:val="00715C3D"/>
    <w:rsid w:val="00735B63"/>
    <w:rsid w:val="00745857"/>
    <w:rsid w:val="007948B1"/>
    <w:rsid w:val="007952C7"/>
    <w:rsid w:val="007A3E6B"/>
    <w:rsid w:val="007F7F1E"/>
    <w:rsid w:val="0083491E"/>
    <w:rsid w:val="00844652"/>
    <w:rsid w:val="008E2763"/>
    <w:rsid w:val="00970599"/>
    <w:rsid w:val="0099203D"/>
    <w:rsid w:val="00995E0F"/>
    <w:rsid w:val="009D1CE7"/>
    <w:rsid w:val="009E24C3"/>
    <w:rsid w:val="00A63C69"/>
    <w:rsid w:val="00A64F5C"/>
    <w:rsid w:val="00A86165"/>
    <w:rsid w:val="00AD26AC"/>
    <w:rsid w:val="00B004AD"/>
    <w:rsid w:val="00B00992"/>
    <w:rsid w:val="00B05BC2"/>
    <w:rsid w:val="00C57620"/>
    <w:rsid w:val="00C923F9"/>
    <w:rsid w:val="00CD0D7B"/>
    <w:rsid w:val="00D20B3F"/>
    <w:rsid w:val="00D34751"/>
    <w:rsid w:val="00D41EE1"/>
    <w:rsid w:val="00D80257"/>
    <w:rsid w:val="00D947B5"/>
    <w:rsid w:val="00DD1F19"/>
    <w:rsid w:val="00E8216C"/>
    <w:rsid w:val="00EA6005"/>
    <w:rsid w:val="00EF47DD"/>
    <w:rsid w:val="00F3725F"/>
    <w:rsid w:val="00F51A3F"/>
    <w:rsid w:val="00F5525B"/>
    <w:rsid w:val="00F80888"/>
    <w:rsid w:val="00FB5997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2D965"/>
  <w15:chartTrackingRefBased/>
  <w15:docId w15:val="{B9CE54FA-6D1E-49BC-9870-4F005607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A8"/>
  </w:style>
  <w:style w:type="paragraph" w:styleId="Footer">
    <w:name w:val="footer"/>
    <w:basedOn w:val="Normal"/>
    <w:link w:val="FooterChar"/>
    <w:uiPriority w:val="99"/>
    <w:unhideWhenUsed/>
    <w:rsid w:val="005F6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7A8"/>
  </w:style>
  <w:style w:type="table" w:styleId="TableGrid">
    <w:name w:val="Table Grid"/>
    <w:basedOn w:val="TableNormal"/>
    <w:uiPriority w:val="39"/>
    <w:rsid w:val="005F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A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058A1"/>
  </w:style>
  <w:style w:type="character" w:styleId="CommentReference">
    <w:name w:val="annotation reference"/>
    <w:basedOn w:val="DefaultParagraphFont"/>
    <w:uiPriority w:val="99"/>
    <w:semiHidden/>
    <w:unhideWhenUsed/>
    <w:rsid w:val="00A6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F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F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009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B18B-50CD-40C9-89B1-66140C4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 Eron</dc:creator>
  <cp:keywords/>
  <dc:description/>
  <cp:lastModifiedBy>Garibay Sandra</cp:lastModifiedBy>
  <cp:revision>2</cp:revision>
  <cp:lastPrinted>2021-08-26T16:07:00Z</cp:lastPrinted>
  <dcterms:created xsi:type="dcterms:W3CDTF">2021-10-11T22:32:00Z</dcterms:created>
  <dcterms:modified xsi:type="dcterms:W3CDTF">2021-10-11T22:32:00Z</dcterms:modified>
</cp:coreProperties>
</file>